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9" w:rsidRPr="001E6083" w:rsidRDefault="0014359B" w:rsidP="001D59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bookmarkStart w:id="0" w:name="_GoBack"/>
      <w:bookmarkEnd w:id="0"/>
      <w:r w:rsidR="009705B6" w:rsidRPr="001E6083">
        <w:rPr>
          <w:b/>
          <w:sz w:val="20"/>
          <w:szCs w:val="20"/>
        </w:rPr>
        <w:t>rogramma VS Congres 7-2-2019</w:t>
      </w:r>
    </w:p>
    <w:p w:rsidR="001D5999" w:rsidRDefault="001D5999" w:rsidP="00C747FD">
      <w:pPr>
        <w:rPr>
          <w:b/>
        </w:rPr>
      </w:pPr>
    </w:p>
    <w:p w:rsidR="001D5999" w:rsidRPr="001D5999" w:rsidRDefault="005E56E7" w:rsidP="001D5999">
      <w:pPr>
        <w:jc w:val="center"/>
        <w:rPr>
          <w:b/>
          <w:sz w:val="24"/>
        </w:rPr>
      </w:pPr>
      <w:r>
        <w:rPr>
          <w:b/>
          <w:sz w:val="24"/>
        </w:rPr>
        <w:t>‘Het nieuwe communiceren, begrijpen we elkaar nog?’</w:t>
      </w:r>
    </w:p>
    <w:p w:rsidR="001D5999" w:rsidRPr="00466722" w:rsidRDefault="001D5999" w:rsidP="00C747FD">
      <w:pPr>
        <w:rPr>
          <w:b/>
        </w:rPr>
      </w:pPr>
    </w:p>
    <w:p w:rsidR="00C747FD" w:rsidRDefault="00C747FD" w:rsidP="00C747FD"/>
    <w:p w:rsidR="009705B6" w:rsidRDefault="009705B6" w:rsidP="00C747FD"/>
    <w:p w:rsidR="009705B6" w:rsidRDefault="00494D5B" w:rsidP="00C747FD">
      <w:pPr>
        <w:rPr>
          <w:b/>
        </w:rPr>
      </w:pPr>
      <w:r w:rsidRPr="00466722">
        <w:rPr>
          <w:b/>
        </w:rPr>
        <w:t>12.0</w:t>
      </w:r>
      <w:r w:rsidR="00836863">
        <w:rPr>
          <w:b/>
        </w:rPr>
        <w:t xml:space="preserve">0 uur </w:t>
      </w:r>
      <w:r w:rsidR="00836863">
        <w:rPr>
          <w:b/>
        </w:rPr>
        <w:tab/>
        <w:t>Ontvangst en broodjesbuffet</w:t>
      </w:r>
    </w:p>
    <w:p w:rsidR="00836863" w:rsidRDefault="00836863" w:rsidP="00C747FD">
      <w:pPr>
        <w:rPr>
          <w:b/>
        </w:rPr>
      </w:pPr>
      <w:r>
        <w:rPr>
          <w:b/>
        </w:rPr>
        <w:tab/>
      </w:r>
      <w:r>
        <w:rPr>
          <w:b/>
        </w:rPr>
        <w:tab/>
        <w:t>Bezoek informatiemarkt:</w:t>
      </w:r>
    </w:p>
    <w:p w:rsidR="006906AC" w:rsidRDefault="006906AC" w:rsidP="00C747FD">
      <w:pPr>
        <w:rPr>
          <w:b/>
        </w:rPr>
      </w:pPr>
    </w:p>
    <w:p w:rsidR="00836863" w:rsidRPr="00E42C47" w:rsidRDefault="00836863" w:rsidP="006906AC">
      <w:pPr>
        <w:pStyle w:val="Lijstalinea"/>
        <w:numPr>
          <w:ilvl w:val="0"/>
          <w:numId w:val="14"/>
        </w:numPr>
      </w:pPr>
      <w:r w:rsidRPr="00E42C47">
        <w:t>Zora zorgrobot (HAN)</w:t>
      </w:r>
      <w:r w:rsidR="00E42C47">
        <w:t xml:space="preserve"> </w:t>
      </w:r>
    </w:p>
    <w:p w:rsidR="006906AC" w:rsidRPr="00372607" w:rsidRDefault="006906AC" w:rsidP="006906AC">
      <w:pPr>
        <w:pStyle w:val="Lijstalinea"/>
        <w:numPr>
          <w:ilvl w:val="0"/>
          <w:numId w:val="14"/>
        </w:numPr>
      </w:pPr>
      <w:r w:rsidRPr="00372607">
        <w:rPr>
          <w:rFonts w:eastAsia="Calibri"/>
          <w:szCs w:val="18"/>
        </w:rPr>
        <w:t>Rijnstate zorgapp (diverse zorgpaden, dan ook de COPD@Home app beschikbaar)</w:t>
      </w:r>
      <w:r w:rsidR="00E42C47">
        <w:rPr>
          <w:rFonts w:eastAsia="Calibri"/>
          <w:szCs w:val="18"/>
        </w:rPr>
        <w:t xml:space="preserve"> </w:t>
      </w:r>
    </w:p>
    <w:p w:rsidR="006906AC" w:rsidRPr="00372607" w:rsidRDefault="00836863" w:rsidP="006906AC">
      <w:pPr>
        <w:numPr>
          <w:ilvl w:val="0"/>
          <w:numId w:val="12"/>
        </w:numPr>
        <w:rPr>
          <w:rFonts w:eastAsia="Calibri"/>
          <w:szCs w:val="18"/>
        </w:rPr>
      </w:pPr>
      <w:r w:rsidRPr="00372607">
        <w:t>Mijn Rijnstate</w:t>
      </w:r>
      <w:r w:rsidR="006906AC" w:rsidRPr="00372607">
        <w:rPr>
          <w:rFonts w:eastAsia="Calibri"/>
          <w:szCs w:val="18"/>
        </w:rPr>
        <w:t xml:space="preserve"> </w:t>
      </w:r>
      <w:r w:rsidR="006906AC" w:rsidRPr="006906AC">
        <w:rPr>
          <w:rFonts w:eastAsia="Calibri"/>
          <w:szCs w:val="18"/>
        </w:rPr>
        <w:t>Patientenportaal het digitale communicatiemiddel van Rijnstate met de patient</w:t>
      </w:r>
      <w:r w:rsidR="00E42C47" w:rsidRPr="00E42C47">
        <w:rPr>
          <w:rFonts w:eastAsia="Calibri"/>
          <w:color w:val="FF0000"/>
          <w:szCs w:val="18"/>
        </w:rPr>
        <w:t xml:space="preserve"> </w:t>
      </w:r>
      <w:r w:rsidR="00E42C47">
        <w:rPr>
          <w:rFonts w:eastAsia="Calibri"/>
          <w:color w:val="FF0000"/>
          <w:szCs w:val="18"/>
        </w:rPr>
        <w:t xml:space="preserve"> </w:t>
      </w:r>
    </w:p>
    <w:p w:rsidR="006906AC" w:rsidRPr="006906AC" w:rsidRDefault="006906AC" w:rsidP="006906AC">
      <w:pPr>
        <w:numPr>
          <w:ilvl w:val="0"/>
          <w:numId w:val="12"/>
        </w:numPr>
        <w:rPr>
          <w:rFonts w:eastAsia="Calibri"/>
          <w:szCs w:val="18"/>
        </w:rPr>
      </w:pPr>
      <w:r w:rsidRPr="006906AC">
        <w:rPr>
          <w:rFonts w:eastAsia="Calibri"/>
          <w:szCs w:val="18"/>
        </w:rPr>
        <w:t xml:space="preserve">Biosensor  =&gt; meten vitale waarde middels een pleister eerst in het ziekenhuis, later ook in thuissituatie </w:t>
      </w:r>
      <w:r w:rsidR="00E42C47">
        <w:rPr>
          <w:rFonts w:eastAsia="Calibri"/>
          <w:szCs w:val="18"/>
        </w:rPr>
        <w:t xml:space="preserve"> </w:t>
      </w:r>
    </w:p>
    <w:p w:rsidR="006906AC" w:rsidRPr="006906AC" w:rsidRDefault="006906AC" w:rsidP="006906AC">
      <w:pPr>
        <w:numPr>
          <w:ilvl w:val="0"/>
          <w:numId w:val="12"/>
        </w:numPr>
        <w:rPr>
          <w:rFonts w:eastAsia="Calibri"/>
          <w:szCs w:val="18"/>
        </w:rPr>
      </w:pPr>
      <w:r w:rsidRPr="006906AC">
        <w:rPr>
          <w:rFonts w:eastAsia="Calibri"/>
          <w:szCs w:val="18"/>
        </w:rPr>
        <w:t>VR voorbereiding behandeling=&gt; Infuusprikken, MRI, Sectio</w:t>
      </w:r>
      <w:r w:rsidR="00E42C47" w:rsidRPr="00E42C47">
        <w:rPr>
          <w:rFonts w:eastAsia="Calibri"/>
          <w:color w:val="FF0000"/>
          <w:szCs w:val="18"/>
        </w:rPr>
        <w:t xml:space="preserve"> </w:t>
      </w:r>
      <w:r w:rsidR="00E42C47">
        <w:rPr>
          <w:rFonts w:eastAsia="Calibri"/>
          <w:color w:val="FF0000"/>
          <w:szCs w:val="18"/>
        </w:rPr>
        <w:t xml:space="preserve"> </w:t>
      </w:r>
    </w:p>
    <w:p w:rsidR="00836863" w:rsidRPr="00E42C47" w:rsidRDefault="00836863" w:rsidP="006906AC">
      <w:pPr>
        <w:pStyle w:val="Lijstalinea"/>
        <w:numPr>
          <w:ilvl w:val="0"/>
          <w:numId w:val="12"/>
        </w:numPr>
      </w:pPr>
      <w:r w:rsidRPr="00E42C47">
        <w:t>Spraakkaarten/laaggeletterden</w:t>
      </w:r>
      <w:r w:rsidR="00E42C47">
        <w:t xml:space="preserve"> </w:t>
      </w:r>
    </w:p>
    <w:p w:rsidR="00836863" w:rsidRDefault="00836863" w:rsidP="006906AC">
      <w:pPr>
        <w:pStyle w:val="Lijstalinea"/>
        <w:ind w:left="2160"/>
      </w:pPr>
    </w:p>
    <w:p w:rsidR="00836863" w:rsidRPr="00836863" w:rsidRDefault="00836863" w:rsidP="00836863">
      <w:pPr>
        <w:ind w:left="1416"/>
        <w:rPr>
          <w:b/>
        </w:rPr>
      </w:pPr>
      <w:r w:rsidRPr="00836863">
        <w:rPr>
          <w:b/>
        </w:rPr>
        <w:t xml:space="preserve">Bezoek sponsoren: </w:t>
      </w:r>
    </w:p>
    <w:p w:rsidR="009705B6" w:rsidRDefault="00166D28" w:rsidP="006906AC">
      <w:pPr>
        <w:pStyle w:val="Lijstalinea"/>
        <w:numPr>
          <w:ilvl w:val="0"/>
          <w:numId w:val="9"/>
        </w:numPr>
      </w:pPr>
      <w:r>
        <w:t>Livit</w:t>
      </w:r>
    </w:p>
    <w:p w:rsidR="00166D28" w:rsidRDefault="00166D28" w:rsidP="006906AC">
      <w:pPr>
        <w:pStyle w:val="Lijstalinea"/>
        <w:numPr>
          <w:ilvl w:val="0"/>
          <w:numId w:val="9"/>
        </w:numPr>
      </w:pPr>
      <w:r>
        <w:t>Convatec</w:t>
      </w:r>
    </w:p>
    <w:p w:rsidR="00166D28" w:rsidRDefault="00166D28" w:rsidP="006906AC">
      <w:pPr>
        <w:pStyle w:val="Lijstalinea"/>
        <w:numPr>
          <w:ilvl w:val="0"/>
          <w:numId w:val="9"/>
        </w:numPr>
      </w:pPr>
      <w:r>
        <w:t>Novartis Pharma</w:t>
      </w:r>
    </w:p>
    <w:p w:rsidR="00166D28" w:rsidRDefault="00166D28" w:rsidP="006906AC">
      <w:pPr>
        <w:pStyle w:val="Lijstalinea"/>
        <w:numPr>
          <w:ilvl w:val="0"/>
          <w:numId w:val="9"/>
        </w:numPr>
      </w:pPr>
      <w:r>
        <w:t>Jansen Pharma</w:t>
      </w:r>
    </w:p>
    <w:p w:rsidR="00235461" w:rsidRDefault="00235461" w:rsidP="003D0A8B">
      <w:pPr>
        <w:pStyle w:val="Lijstalinea"/>
        <w:ind w:left="2868"/>
      </w:pPr>
    </w:p>
    <w:p w:rsidR="00494D5B" w:rsidRDefault="00494D5B" w:rsidP="0014359B">
      <w:r w:rsidRPr="00466722">
        <w:rPr>
          <w:b/>
        </w:rPr>
        <w:t xml:space="preserve">13.00 </w:t>
      </w:r>
      <w:r w:rsidR="00E42C47">
        <w:rPr>
          <w:b/>
        </w:rPr>
        <w:t xml:space="preserve"> </w:t>
      </w:r>
      <w:r w:rsidR="00235461">
        <w:rPr>
          <w:b/>
        </w:rPr>
        <w:t>uur</w:t>
      </w:r>
      <w:r w:rsidR="00235461">
        <w:rPr>
          <w:b/>
        </w:rPr>
        <w:tab/>
      </w:r>
      <w:r w:rsidR="00E51349">
        <w:rPr>
          <w:b/>
        </w:rPr>
        <w:t>O</w:t>
      </w:r>
      <w:r w:rsidRPr="00466722">
        <w:rPr>
          <w:b/>
        </w:rPr>
        <w:t>pening</w:t>
      </w:r>
      <w:r>
        <w:t xml:space="preserve"> </w:t>
      </w:r>
      <w:r w:rsidR="006906AC">
        <w:t xml:space="preserve"> </w:t>
      </w:r>
    </w:p>
    <w:p w:rsidR="00494D5B" w:rsidRDefault="00494D5B" w:rsidP="00494D5B"/>
    <w:p w:rsidR="00235461" w:rsidRDefault="00494D5B" w:rsidP="00235461">
      <w:r w:rsidRPr="00466722">
        <w:rPr>
          <w:b/>
        </w:rPr>
        <w:t xml:space="preserve">13.15 </w:t>
      </w:r>
      <w:r w:rsidR="00235461">
        <w:rPr>
          <w:b/>
        </w:rPr>
        <w:tab/>
      </w:r>
      <w:r w:rsidR="00E42C47">
        <w:rPr>
          <w:b/>
        </w:rPr>
        <w:t>uur</w:t>
      </w:r>
      <w:r w:rsidR="00235461">
        <w:rPr>
          <w:b/>
        </w:rPr>
        <w:tab/>
      </w:r>
      <w:r w:rsidRPr="00466722">
        <w:rPr>
          <w:b/>
        </w:rPr>
        <w:t>Welkomstwoord</w:t>
      </w:r>
      <w:r w:rsidRPr="00494D5B">
        <w:rPr>
          <w:b/>
        </w:rPr>
        <w:t xml:space="preserve"> </w:t>
      </w:r>
      <w:r>
        <w:t xml:space="preserve">( en </w:t>
      </w:r>
      <w:r w:rsidRPr="0091657D">
        <w:t>eigen ervaring)</w:t>
      </w:r>
      <w:r>
        <w:t xml:space="preserve">. </w:t>
      </w:r>
    </w:p>
    <w:p w:rsidR="00494D5B" w:rsidRPr="00494D5B" w:rsidRDefault="00494D5B" w:rsidP="00235461">
      <w:pPr>
        <w:ind w:left="708" w:firstLine="708"/>
        <w:rPr>
          <w:i/>
        </w:rPr>
      </w:pPr>
      <w:r w:rsidRPr="00494D5B">
        <w:rPr>
          <w:i/>
        </w:rPr>
        <w:t>Hans Schoo, lid Raad van Bestuur Rijnstate, dagvoorzitter</w:t>
      </w:r>
    </w:p>
    <w:p w:rsidR="00DD1E2A" w:rsidRDefault="00DD1E2A" w:rsidP="00DD1E2A"/>
    <w:p w:rsidR="00E51349" w:rsidRPr="003E1E90" w:rsidRDefault="00E42C47" w:rsidP="00E51349">
      <w:pPr>
        <w:pStyle w:val="Lijstalinea"/>
        <w:numPr>
          <w:ilvl w:val="1"/>
          <w:numId w:val="15"/>
        </w:numPr>
        <w:rPr>
          <w:b/>
        </w:rPr>
      </w:pPr>
      <w:r w:rsidRPr="00E42C47">
        <w:rPr>
          <w:b/>
        </w:rPr>
        <w:t>uur</w:t>
      </w:r>
      <w:r w:rsidRPr="00E42C47">
        <w:rPr>
          <w:b/>
        </w:rPr>
        <w:tab/>
      </w:r>
      <w:r w:rsidR="00E51349" w:rsidRPr="003E1E90">
        <w:rPr>
          <w:b/>
        </w:rPr>
        <w:t>P</w:t>
      </w:r>
      <w:r w:rsidR="00E51349" w:rsidRPr="003E1E90">
        <w:rPr>
          <w:b/>
          <w:szCs w:val="18"/>
        </w:rPr>
        <w:t>resentatie over app COPD@home</w:t>
      </w:r>
    </w:p>
    <w:p w:rsidR="00E51349" w:rsidRDefault="00E51349" w:rsidP="00E51349">
      <w:pPr>
        <w:pStyle w:val="Lijstalinea"/>
        <w:ind w:left="1416"/>
        <w:rPr>
          <w:i/>
        </w:rPr>
      </w:pPr>
      <w:r>
        <w:rPr>
          <w:i/>
        </w:rPr>
        <w:t>Els Fikkers</w:t>
      </w:r>
      <w:r w:rsidRPr="00E42C47">
        <w:rPr>
          <w:i/>
        </w:rPr>
        <w:t xml:space="preserve">, </w:t>
      </w:r>
      <w:r>
        <w:rPr>
          <w:i/>
        </w:rPr>
        <w:t xml:space="preserve">Verpleegkundig specialist </w:t>
      </w:r>
      <w:r w:rsidRPr="00E42C47">
        <w:rPr>
          <w:i/>
        </w:rPr>
        <w:t>long</w:t>
      </w:r>
      <w:r>
        <w:rPr>
          <w:i/>
        </w:rPr>
        <w:t>geneeskunde</w:t>
      </w:r>
      <w:r w:rsidRPr="00E42C47">
        <w:rPr>
          <w:i/>
        </w:rPr>
        <w:t xml:space="preserve"> Rijnstate</w:t>
      </w:r>
    </w:p>
    <w:p w:rsidR="00E42C47" w:rsidRPr="00E42C47" w:rsidRDefault="00E42C47" w:rsidP="00E51349">
      <w:pPr>
        <w:pStyle w:val="Lijstalinea"/>
        <w:rPr>
          <w:b/>
        </w:rPr>
      </w:pPr>
    </w:p>
    <w:p w:rsidR="00DD1E2A" w:rsidRPr="00E42C47" w:rsidRDefault="00E42C47" w:rsidP="00E42C47">
      <w:pPr>
        <w:rPr>
          <w:b/>
        </w:rPr>
      </w:pPr>
      <w:r>
        <w:rPr>
          <w:b/>
        </w:rPr>
        <w:t>13.45  uur</w:t>
      </w:r>
      <w:r w:rsidR="00E51349">
        <w:rPr>
          <w:b/>
        </w:rPr>
        <w:tab/>
        <w:t>"Heeft je nieuwe collega een digitaal hart?"</w:t>
      </w:r>
    </w:p>
    <w:p w:rsidR="00D064A3" w:rsidRPr="00D064A3" w:rsidRDefault="00D064A3" w:rsidP="00D064A3">
      <w:pPr>
        <w:pStyle w:val="Lijstalinea"/>
        <w:ind w:left="1416"/>
        <w:rPr>
          <w:b/>
          <w:i/>
        </w:rPr>
      </w:pPr>
      <w:r>
        <w:rPr>
          <w:i/>
          <w:szCs w:val="18"/>
        </w:rPr>
        <w:t xml:space="preserve">Ruben de Neef, </w:t>
      </w:r>
      <w:r w:rsidR="003B45CA" w:rsidRPr="003B45CA">
        <w:rPr>
          <w:i/>
          <w:szCs w:val="18"/>
        </w:rPr>
        <w:t xml:space="preserve">zorgfuturist </w:t>
      </w:r>
      <w:r w:rsidRPr="00D064A3">
        <w:rPr>
          <w:i/>
          <w:szCs w:val="18"/>
        </w:rPr>
        <w:t>Focus Cura</w:t>
      </w:r>
      <w:r w:rsidR="00E42C47">
        <w:rPr>
          <w:i/>
          <w:szCs w:val="18"/>
        </w:rPr>
        <w:t xml:space="preserve"> </w:t>
      </w:r>
    </w:p>
    <w:p w:rsidR="005E56E7" w:rsidRDefault="005E56E7" w:rsidP="005E56E7">
      <w:pPr>
        <w:pStyle w:val="Lijstalinea"/>
      </w:pPr>
    </w:p>
    <w:p w:rsidR="00494D5B" w:rsidRDefault="00494D5B" w:rsidP="00494D5B">
      <w:pPr>
        <w:rPr>
          <w:b/>
        </w:rPr>
      </w:pPr>
      <w:r w:rsidRPr="00466722">
        <w:rPr>
          <w:b/>
        </w:rPr>
        <w:t>14.</w:t>
      </w:r>
      <w:r w:rsidR="003D0A8B">
        <w:rPr>
          <w:b/>
        </w:rPr>
        <w:t>30</w:t>
      </w:r>
      <w:r w:rsidR="00235461">
        <w:rPr>
          <w:b/>
        </w:rPr>
        <w:tab/>
      </w:r>
      <w:r w:rsidR="003D0A8B">
        <w:rPr>
          <w:b/>
        </w:rPr>
        <w:t>uur</w:t>
      </w:r>
      <w:r w:rsidR="00235461">
        <w:rPr>
          <w:b/>
        </w:rPr>
        <w:tab/>
        <w:t xml:space="preserve">Pauze </w:t>
      </w:r>
    </w:p>
    <w:p w:rsidR="00235461" w:rsidRPr="00466722" w:rsidRDefault="00235461" w:rsidP="00494D5B">
      <w:pPr>
        <w:rPr>
          <w:b/>
        </w:rPr>
      </w:pPr>
      <w:r>
        <w:rPr>
          <w:b/>
        </w:rPr>
        <w:tab/>
      </w:r>
      <w:r>
        <w:rPr>
          <w:b/>
        </w:rPr>
        <w:tab/>
        <w:t>Bezoek informatiemarkt</w:t>
      </w:r>
    </w:p>
    <w:p w:rsidR="00494D5B" w:rsidRDefault="00494D5B" w:rsidP="00DD1E2A"/>
    <w:p w:rsidR="007679CC" w:rsidRDefault="003D0A8B" w:rsidP="00235461">
      <w:r>
        <w:rPr>
          <w:b/>
        </w:rPr>
        <w:t>15.00</w:t>
      </w:r>
      <w:r w:rsidR="00235461">
        <w:rPr>
          <w:b/>
        </w:rPr>
        <w:tab/>
      </w:r>
      <w:r>
        <w:rPr>
          <w:b/>
        </w:rPr>
        <w:t>uur</w:t>
      </w:r>
      <w:r w:rsidR="00235461">
        <w:rPr>
          <w:b/>
        </w:rPr>
        <w:tab/>
      </w:r>
      <w:r w:rsidR="007679CC" w:rsidRPr="00466722">
        <w:rPr>
          <w:b/>
        </w:rPr>
        <w:t>1</w:t>
      </w:r>
      <w:r w:rsidR="007679CC" w:rsidRPr="00466722">
        <w:rPr>
          <w:b/>
          <w:vertAlign w:val="superscript"/>
        </w:rPr>
        <w:t>e</w:t>
      </w:r>
      <w:r w:rsidR="007679CC" w:rsidRPr="00466722">
        <w:rPr>
          <w:b/>
        </w:rPr>
        <w:t xml:space="preserve"> workshop ronde</w:t>
      </w:r>
      <w:r w:rsidR="007679CC">
        <w:t xml:space="preserve"> </w:t>
      </w:r>
    </w:p>
    <w:p w:rsidR="001E6083" w:rsidRDefault="001E6083" w:rsidP="00235461"/>
    <w:p w:rsidR="00235461" w:rsidRPr="00F468D7" w:rsidRDefault="00235461" w:rsidP="00235461">
      <w:pPr>
        <w:pStyle w:val="Lijstalinea"/>
        <w:numPr>
          <w:ilvl w:val="0"/>
          <w:numId w:val="6"/>
        </w:numPr>
      </w:pPr>
      <w:r w:rsidRPr="00F468D7">
        <w:rPr>
          <w:b/>
        </w:rPr>
        <w:t>Vertrouwensrelatie de basis van een goede communicatie</w:t>
      </w:r>
      <w:r w:rsidRPr="00F468D7">
        <w:t xml:space="preserve"> tussen arts/VS en patiënt. </w:t>
      </w:r>
      <w:r w:rsidR="00832257" w:rsidRPr="00F468D7">
        <w:rPr>
          <w:szCs w:val="18"/>
        </w:rPr>
        <w:t>Harma Stenveld</w:t>
      </w:r>
    </w:p>
    <w:p w:rsidR="001E6083" w:rsidRPr="00AC53C3" w:rsidRDefault="001E6083" w:rsidP="00235461">
      <w:pPr>
        <w:pStyle w:val="Lijstalinea"/>
        <w:numPr>
          <w:ilvl w:val="0"/>
          <w:numId w:val="6"/>
        </w:numPr>
        <w:rPr>
          <w:b/>
        </w:rPr>
      </w:pPr>
      <w:r w:rsidRPr="00AC53C3">
        <w:rPr>
          <w:b/>
          <w:szCs w:val="18"/>
        </w:rPr>
        <w:t>Comfort talk</w:t>
      </w:r>
    </w:p>
    <w:p w:rsidR="00235461" w:rsidRPr="007E2B7B" w:rsidRDefault="00235461" w:rsidP="001E6083">
      <w:pPr>
        <w:pStyle w:val="Lijstalinea"/>
        <w:ind w:left="1068"/>
      </w:pPr>
      <w:r w:rsidRPr="00AC53C3">
        <w:rPr>
          <w:sz w:val="20"/>
          <w:szCs w:val="20"/>
        </w:rPr>
        <w:t>Ines von Rosenstiel</w:t>
      </w:r>
    </w:p>
    <w:p w:rsidR="001E6083" w:rsidRDefault="00235461" w:rsidP="00235461">
      <w:pPr>
        <w:pStyle w:val="Lijstalinea"/>
        <w:numPr>
          <w:ilvl w:val="0"/>
          <w:numId w:val="6"/>
        </w:numPr>
        <w:rPr>
          <w:szCs w:val="18"/>
        </w:rPr>
      </w:pPr>
      <w:r w:rsidRPr="001E6083">
        <w:rPr>
          <w:b/>
          <w:szCs w:val="18"/>
        </w:rPr>
        <w:t>Moderne communicatiemiddelen</w:t>
      </w:r>
      <w:r w:rsidRPr="000F6511">
        <w:rPr>
          <w:szCs w:val="18"/>
        </w:rPr>
        <w:t xml:space="preserve"> rondom AI/VR (zintuigherkenning</w:t>
      </w:r>
      <w:r w:rsidR="001E6083">
        <w:rPr>
          <w:szCs w:val="18"/>
        </w:rPr>
        <w:t xml:space="preserve">, </w:t>
      </w:r>
      <w:r w:rsidR="001E6083">
        <w:t>inzet smartglasses en beeldbellen</w:t>
      </w:r>
      <w:r w:rsidRPr="000F6511">
        <w:rPr>
          <w:szCs w:val="18"/>
        </w:rPr>
        <w:t>) en Data analytics.</w:t>
      </w:r>
      <w:r>
        <w:rPr>
          <w:szCs w:val="18"/>
        </w:rPr>
        <w:t xml:space="preserve"> </w:t>
      </w:r>
    </w:p>
    <w:p w:rsidR="001E6083" w:rsidRDefault="00235461" w:rsidP="001E6083">
      <w:pPr>
        <w:pStyle w:val="Lijstalinea"/>
        <w:ind w:left="1068"/>
        <w:rPr>
          <w:szCs w:val="18"/>
        </w:rPr>
      </w:pPr>
      <w:r w:rsidRPr="000F6511">
        <w:rPr>
          <w:szCs w:val="18"/>
        </w:rPr>
        <w:t xml:space="preserve">Titjana </w:t>
      </w:r>
      <w:r w:rsidRPr="000F6511">
        <w:rPr>
          <w:bCs/>
        </w:rPr>
        <w:t>Titjana</w:t>
      </w:r>
      <w:r w:rsidRPr="000F6511">
        <w:t xml:space="preserve"> </w:t>
      </w:r>
      <w:r w:rsidRPr="000F6511">
        <w:rPr>
          <w:bCs/>
        </w:rPr>
        <w:t>Brillenburg Wurth</w:t>
      </w:r>
      <w:r>
        <w:rPr>
          <w:b/>
          <w:bCs/>
        </w:rPr>
        <w:t xml:space="preserve"> - </w:t>
      </w:r>
      <w:r w:rsidRPr="000F6511">
        <w:rPr>
          <w:szCs w:val="18"/>
        </w:rPr>
        <w:t>Ruygt en Monique Damen</w:t>
      </w:r>
      <w:r>
        <w:rPr>
          <w:szCs w:val="18"/>
        </w:rPr>
        <w:t xml:space="preserve">. </w:t>
      </w:r>
    </w:p>
    <w:p w:rsidR="001E6083" w:rsidRDefault="00235461" w:rsidP="001E6083">
      <w:pPr>
        <w:pStyle w:val="Lijstalinea"/>
        <w:numPr>
          <w:ilvl w:val="0"/>
          <w:numId w:val="6"/>
        </w:numPr>
        <w:rPr>
          <w:szCs w:val="18"/>
        </w:rPr>
      </w:pPr>
      <w:r w:rsidRPr="001E6083">
        <w:rPr>
          <w:b/>
          <w:szCs w:val="18"/>
        </w:rPr>
        <w:t>Keuzehulpen en patiëntencommunicatie</w:t>
      </w:r>
      <w:r w:rsidRPr="001E6083">
        <w:rPr>
          <w:szCs w:val="18"/>
        </w:rPr>
        <w:t xml:space="preserve">: samen beslissen waarom moeilijk doen als het samen kan. </w:t>
      </w:r>
    </w:p>
    <w:p w:rsidR="00235461" w:rsidRPr="001E6083" w:rsidRDefault="00235461" w:rsidP="001E6083">
      <w:pPr>
        <w:pStyle w:val="Lijstalinea"/>
        <w:ind w:left="1068"/>
        <w:rPr>
          <w:szCs w:val="18"/>
        </w:rPr>
      </w:pPr>
      <w:r w:rsidRPr="001E6083">
        <w:rPr>
          <w:szCs w:val="18"/>
        </w:rPr>
        <w:t>Michiel Hageman (winnaar doelmatigheidsprijs 2017 met zijn keuzehulpen voor patiënten)</w:t>
      </w:r>
    </w:p>
    <w:p w:rsidR="00235461" w:rsidRDefault="00235461" w:rsidP="00235461"/>
    <w:p w:rsidR="00DD1E2A" w:rsidRDefault="00DD1E2A" w:rsidP="00DD1E2A"/>
    <w:p w:rsidR="00DD1E2A" w:rsidRDefault="003D0A8B" w:rsidP="003D0A8B">
      <w:pPr>
        <w:pStyle w:val="Lijstalinea"/>
        <w:numPr>
          <w:ilvl w:val="1"/>
          <w:numId w:val="17"/>
        </w:numPr>
      </w:pPr>
      <w:r>
        <w:rPr>
          <w:b/>
        </w:rPr>
        <w:tab/>
      </w:r>
      <w:r w:rsidR="00DD1E2A" w:rsidRPr="003D0A8B">
        <w:rPr>
          <w:b/>
        </w:rPr>
        <w:t>2e workshop ronde</w:t>
      </w:r>
      <w:r w:rsidR="00DD1E2A">
        <w:t xml:space="preserve"> </w:t>
      </w:r>
    </w:p>
    <w:p w:rsidR="00DD1E2A" w:rsidRDefault="00DD1E2A" w:rsidP="00DD1E2A">
      <w:pPr>
        <w:pStyle w:val="Lijstalinea"/>
      </w:pPr>
    </w:p>
    <w:p w:rsidR="00DD1E2A" w:rsidRDefault="003D0A8B" w:rsidP="003D0A8B">
      <w:pPr>
        <w:rPr>
          <w:b/>
        </w:rPr>
      </w:pPr>
      <w:r>
        <w:rPr>
          <w:b/>
        </w:rPr>
        <w:t>16.30</w:t>
      </w:r>
      <w:r>
        <w:rPr>
          <w:b/>
        </w:rPr>
        <w:tab/>
      </w:r>
      <w:r w:rsidR="001E6083" w:rsidRPr="003D0A8B">
        <w:rPr>
          <w:b/>
        </w:rPr>
        <w:tab/>
      </w:r>
      <w:r w:rsidR="00DD1E2A" w:rsidRPr="00E51349">
        <w:rPr>
          <w:b/>
        </w:rPr>
        <w:t xml:space="preserve">Plenaire afsluiting </w:t>
      </w:r>
      <w:r w:rsidRPr="00E51349">
        <w:rPr>
          <w:b/>
        </w:rPr>
        <w:t xml:space="preserve"> </w:t>
      </w:r>
    </w:p>
    <w:p w:rsidR="003D0A8B" w:rsidRDefault="003D0A8B" w:rsidP="003D0A8B">
      <w:pPr>
        <w:rPr>
          <w:b/>
        </w:rPr>
      </w:pPr>
    </w:p>
    <w:p w:rsidR="003D0A8B" w:rsidRPr="003D0A8B" w:rsidRDefault="003D0A8B" w:rsidP="003D0A8B">
      <w:pPr>
        <w:rPr>
          <w:b/>
        </w:rPr>
      </w:pPr>
    </w:p>
    <w:p w:rsidR="00DD1E2A" w:rsidRPr="00466722" w:rsidRDefault="00DD1E2A" w:rsidP="001E6083">
      <w:pPr>
        <w:pStyle w:val="Lijstalinea"/>
        <w:ind w:left="1416"/>
        <w:rPr>
          <w:b/>
        </w:rPr>
      </w:pPr>
      <w:r w:rsidRPr="00466722">
        <w:rPr>
          <w:b/>
        </w:rPr>
        <w:t>Hapje en drankje</w:t>
      </w:r>
    </w:p>
    <w:p w:rsidR="007E2B7B" w:rsidRDefault="007E2B7B" w:rsidP="00DD1E2A"/>
    <w:p w:rsidR="007E2B7B" w:rsidRDefault="007E2B7B" w:rsidP="00DD1E2A"/>
    <w:p w:rsidR="008C4E06" w:rsidRDefault="008C4E06" w:rsidP="008C4E06"/>
    <w:p w:rsidR="00CB43E2" w:rsidRDefault="00CB43E2" w:rsidP="008C4E06"/>
    <w:sectPr w:rsidR="00CB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C16"/>
    <w:multiLevelType w:val="multilevel"/>
    <w:tmpl w:val="F34435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D9843B7"/>
    <w:multiLevelType w:val="hybridMultilevel"/>
    <w:tmpl w:val="DE841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EE6"/>
    <w:multiLevelType w:val="multilevel"/>
    <w:tmpl w:val="66E854C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093574"/>
    <w:multiLevelType w:val="hybridMultilevel"/>
    <w:tmpl w:val="F7B22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7E13"/>
    <w:multiLevelType w:val="hybridMultilevel"/>
    <w:tmpl w:val="4E742E72"/>
    <w:lvl w:ilvl="0" w:tplc="0C0CA89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4DA"/>
    <w:multiLevelType w:val="multilevel"/>
    <w:tmpl w:val="24986194"/>
    <w:lvl w:ilvl="0">
      <w:start w:val="13"/>
      <w:numFmt w:val="decimal"/>
      <w:lvlText w:val="%1"/>
      <w:lvlJc w:val="left"/>
      <w:pPr>
        <w:ind w:left="600" w:hanging="600"/>
      </w:pPr>
      <w:rPr>
        <w:rFonts w:eastAsia="Times New Roman" w:hint="default"/>
        <w:b/>
      </w:rPr>
    </w:lvl>
    <w:lvl w:ilvl="1">
      <w:start w:val="25"/>
      <w:numFmt w:val="decimal"/>
      <w:lvlText w:val="%1.%2"/>
      <w:lvlJc w:val="left"/>
      <w:pPr>
        <w:ind w:left="600" w:hanging="60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39436EC4"/>
    <w:multiLevelType w:val="hybridMultilevel"/>
    <w:tmpl w:val="51CEA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75E7"/>
    <w:multiLevelType w:val="hybridMultilevel"/>
    <w:tmpl w:val="76725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31A2F"/>
    <w:multiLevelType w:val="hybridMultilevel"/>
    <w:tmpl w:val="0EEE0426"/>
    <w:lvl w:ilvl="0" w:tplc="0C0CA89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D3DF5"/>
    <w:multiLevelType w:val="hybridMultilevel"/>
    <w:tmpl w:val="3AFAD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593D"/>
    <w:multiLevelType w:val="multilevel"/>
    <w:tmpl w:val="8C60CA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0642586"/>
    <w:multiLevelType w:val="hybridMultilevel"/>
    <w:tmpl w:val="962ED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12FCA"/>
    <w:multiLevelType w:val="hybridMultilevel"/>
    <w:tmpl w:val="9954A6FC"/>
    <w:lvl w:ilvl="0" w:tplc="894E20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A3C8F"/>
    <w:multiLevelType w:val="multilevel"/>
    <w:tmpl w:val="0668089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AAE30B8"/>
    <w:multiLevelType w:val="hybridMultilevel"/>
    <w:tmpl w:val="7EF02D3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820D9E"/>
    <w:multiLevelType w:val="hybridMultilevel"/>
    <w:tmpl w:val="1890A28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9"/>
    <w:rsid w:val="00070EF7"/>
    <w:rsid w:val="0014359B"/>
    <w:rsid w:val="00166D28"/>
    <w:rsid w:val="001D5999"/>
    <w:rsid w:val="001E6083"/>
    <w:rsid w:val="00205817"/>
    <w:rsid w:val="00235461"/>
    <w:rsid w:val="0026665D"/>
    <w:rsid w:val="002C2B59"/>
    <w:rsid w:val="00305A76"/>
    <w:rsid w:val="00354DCC"/>
    <w:rsid w:val="00372607"/>
    <w:rsid w:val="003773C2"/>
    <w:rsid w:val="00384AB7"/>
    <w:rsid w:val="003B45CA"/>
    <w:rsid w:val="003D0A8B"/>
    <w:rsid w:val="00466722"/>
    <w:rsid w:val="00494D5B"/>
    <w:rsid w:val="005E56E7"/>
    <w:rsid w:val="00626B04"/>
    <w:rsid w:val="006906AC"/>
    <w:rsid w:val="00711531"/>
    <w:rsid w:val="007679CC"/>
    <w:rsid w:val="007E2B7B"/>
    <w:rsid w:val="00832257"/>
    <w:rsid w:val="00836863"/>
    <w:rsid w:val="008548D5"/>
    <w:rsid w:val="008C4E06"/>
    <w:rsid w:val="00916E5F"/>
    <w:rsid w:val="009705B6"/>
    <w:rsid w:val="009D3787"/>
    <w:rsid w:val="00AB347F"/>
    <w:rsid w:val="00AC53C3"/>
    <w:rsid w:val="00B04D7A"/>
    <w:rsid w:val="00B22A2D"/>
    <w:rsid w:val="00B40D82"/>
    <w:rsid w:val="00B43C23"/>
    <w:rsid w:val="00BA6BB0"/>
    <w:rsid w:val="00C57680"/>
    <w:rsid w:val="00C747FD"/>
    <w:rsid w:val="00CB43E2"/>
    <w:rsid w:val="00CE4B96"/>
    <w:rsid w:val="00D064A3"/>
    <w:rsid w:val="00DD1E2A"/>
    <w:rsid w:val="00E068CF"/>
    <w:rsid w:val="00E42C47"/>
    <w:rsid w:val="00E51349"/>
    <w:rsid w:val="00E57F16"/>
    <w:rsid w:val="00E76D75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C2B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05B6"/>
    <w:pPr>
      <w:ind w:left="720"/>
      <w:contextualSpacing/>
    </w:pPr>
  </w:style>
  <w:style w:type="character" w:styleId="Verwijzingopmerking">
    <w:name w:val="annotation reference"/>
    <w:basedOn w:val="Standaardalinea-lettertype"/>
    <w:rsid w:val="00070EF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70E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70EF7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70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70EF7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070E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0EF7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3B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C2B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05B6"/>
    <w:pPr>
      <w:ind w:left="720"/>
      <w:contextualSpacing/>
    </w:pPr>
  </w:style>
  <w:style w:type="character" w:styleId="Verwijzingopmerking">
    <w:name w:val="annotation reference"/>
    <w:basedOn w:val="Standaardalinea-lettertype"/>
    <w:rsid w:val="00070EF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70E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70EF7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70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70EF7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070E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0EF7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3B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0480-DDF8-4D0B-A336-F1F039E8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33FC31E5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P156645</dc:creator>
  <cp:lastModifiedBy>p954606</cp:lastModifiedBy>
  <cp:revision>3</cp:revision>
  <cp:lastPrinted>2018-11-02T15:40:00Z</cp:lastPrinted>
  <dcterms:created xsi:type="dcterms:W3CDTF">2018-11-27T14:13:00Z</dcterms:created>
  <dcterms:modified xsi:type="dcterms:W3CDTF">2018-11-27T14:15:00Z</dcterms:modified>
</cp:coreProperties>
</file>